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951C" w14:textId="59F21A34" w:rsidR="00ED45CB" w:rsidRDefault="00ED45CB"/>
    <w:p w14:paraId="37E41E39" w14:textId="77777777" w:rsidR="00ED45CB" w:rsidRDefault="00ED45CB"/>
    <w:p w14:paraId="4A9BF10C" w14:textId="21F3257B" w:rsidR="00ED45CB" w:rsidRDefault="00ED45CB"/>
    <w:p w14:paraId="3B3A2064" w14:textId="3FF95FB0" w:rsidR="00ED45CB" w:rsidRDefault="00ED45CB"/>
    <w:p w14:paraId="5CD8C817" w14:textId="0380FC71" w:rsidR="00ED45CB" w:rsidRDefault="00ED45CB"/>
    <w:p w14:paraId="0661259D" w14:textId="57ECB21A" w:rsidR="00ED45CB" w:rsidRDefault="00ED45CB"/>
    <w:p w14:paraId="2E7986E2" w14:textId="0738541D" w:rsidR="00ED45CB" w:rsidRDefault="00ED45CB"/>
    <w:tbl>
      <w:tblPr>
        <w:tblpPr w:leftFromText="180" w:rightFromText="180" w:vertAnchor="page" w:horzAnchor="margin" w:tblpY="6169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D45CB" w:rsidRPr="00A317F2" w14:paraId="3DD0683E" w14:textId="77777777" w:rsidTr="00ED45CB">
        <w:tc>
          <w:tcPr>
            <w:tcW w:w="9747" w:type="dxa"/>
          </w:tcPr>
          <w:p w14:paraId="65FB84A2" w14:textId="77777777" w:rsidR="00ED45CB" w:rsidRPr="00ED45CB" w:rsidRDefault="00ED45CB" w:rsidP="00ED45CB">
            <w:pPr>
              <w:jc w:val="center"/>
              <w:rPr>
                <w:rFonts w:ascii="TH Sarabun New" w:hAnsi="TH Sarabun New" w:cs="TH Sarabun New"/>
                <w:b/>
                <w:bCs/>
                <w:sz w:val="48"/>
                <w:szCs w:val="48"/>
                <w:cs/>
              </w:rPr>
            </w:pPr>
            <w:r w:rsidRPr="00ED45CB">
              <w:rPr>
                <w:rFonts w:ascii="TH Sarabun New" w:hAnsi="TH Sarabun New" w:cs="TH Sarabun New"/>
                <w:b/>
                <w:bCs/>
                <w:sz w:val="48"/>
                <w:szCs w:val="48"/>
                <w:cs/>
              </w:rPr>
              <w:t>ภาคผนวก ก.</w:t>
            </w:r>
          </w:p>
          <w:p w14:paraId="7D1C32A9" w14:textId="77777777" w:rsidR="00ED45CB" w:rsidRPr="00ED45CB" w:rsidRDefault="00ED45CB" w:rsidP="00ED45CB">
            <w:pPr>
              <w:jc w:val="center"/>
              <w:rPr>
                <w:rFonts w:ascii="TH Sarabun New" w:hAnsi="TH Sarabun New" w:cs="TH Sarabun New"/>
                <w:sz w:val="48"/>
                <w:szCs w:val="48"/>
                <w:cs/>
              </w:rPr>
            </w:pPr>
            <w:r w:rsidRPr="00ED45CB">
              <w:rPr>
                <w:rFonts w:ascii="TH Sarabun New" w:hAnsi="TH Sarabun New" w:cs="TH Sarabun New"/>
                <w:sz w:val="48"/>
                <w:szCs w:val="48"/>
                <w:cs/>
              </w:rPr>
              <w:t>ก-๑ ประกาศ เรื่อง กำหนดการเปิด-ปิดภาค</w:t>
            </w:r>
            <w:r w:rsidRPr="00ED45CB">
              <w:rPr>
                <w:rFonts w:ascii="TH Sarabun New" w:hAnsi="TH Sarabun New" w:cs="TH Sarabun New" w:hint="cs"/>
                <w:sz w:val="48"/>
                <w:szCs w:val="48"/>
                <w:cs/>
              </w:rPr>
              <w:t>การศึกษา</w:t>
            </w:r>
          </w:p>
        </w:tc>
      </w:tr>
      <w:tr w:rsidR="00ED45CB" w:rsidRPr="00A317F2" w14:paraId="3909FBE8" w14:textId="77777777" w:rsidTr="00ED45CB">
        <w:tc>
          <w:tcPr>
            <w:tcW w:w="9747" w:type="dxa"/>
          </w:tcPr>
          <w:p w14:paraId="7F3BED42" w14:textId="347342D0" w:rsidR="00ED45CB" w:rsidRPr="00D176AA" w:rsidRDefault="00ED45CB" w:rsidP="000D6AE5">
            <w:pPr>
              <w:rPr>
                <w:rFonts w:ascii="TH Sarabun New" w:hAnsi="TH Sarabun New" w:cs="TH Sarabun New"/>
                <w:sz w:val="48"/>
                <w:szCs w:val="48"/>
                <w:cs/>
              </w:rPr>
            </w:pPr>
          </w:p>
        </w:tc>
      </w:tr>
      <w:tr w:rsidR="000D6AE5" w:rsidRPr="00A317F2" w14:paraId="1D55D5BD" w14:textId="77777777" w:rsidTr="00ED45CB">
        <w:tc>
          <w:tcPr>
            <w:tcW w:w="9747" w:type="dxa"/>
          </w:tcPr>
          <w:p w14:paraId="6F0E9422" w14:textId="77777777" w:rsidR="000D6AE5" w:rsidRPr="000D6AE5" w:rsidRDefault="000D6AE5" w:rsidP="000D6AE5">
            <w:pPr>
              <w:rPr>
                <w:rFonts w:ascii="TH Sarabun New" w:hAnsi="TH Sarabun New" w:cs="TH Sarabun New"/>
                <w:sz w:val="48"/>
                <w:szCs w:val="48"/>
                <w:cs/>
              </w:rPr>
            </w:pPr>
          </w:p>
        </w:tc>
      </w:tr>
    </w:tbl>
    <w:p w14:paraId="16FF7F01" w14:textId="4F11C1BB" w:rsidR="00ED45CB" w:rsidRDefault="00ED45CB"/>
    <w:p w14:paraId="77420397" w14:textId="3A909DD5" w:rsidR="00ED45CB" w:rsidRDefault="00ED45CB"/>
    <w:p w14:paraId="5903D675" w14:textId="03473DCB" w:rsidR="00ED45CB" w:rsidRDefault="00ED45CB"/>
    <w:p w14:paraId="5F1A4ED0" w14:textId="0F4E7901" w:rsidR="00ED45CB" w:rsidRDefault="00ED45CB"/>
    <w:p w14:paraId="5084D402" w14:textId="12C636DB" w:rsidR="00ED45CB" w:rsidRDefault="00ED45CB"/>
    <w:p w14:paraId="59333923" w14:textId="1D23DBCB" w:rsidR="00ED45CB" w:rsidRDefault="00ED45CB"/>
    <w:p w14:paraId="03B3B9B1" w14:textId="20E75E98" w:rsidR="00ED45CB" w:rsidRDefault="00ED45CB"/>
    <w:p w14:paraId="6724B5E6" w14:textId="066319BE" w:rsidR="00ED45CB" w:rsidRDefault="00ED45CB"/>
    <w:p w14:paraId="22DF31B1" w14:textId="67821875" w:rsidR="00ED45CB" w:rsidRDefault="00ED45CB"/>
    <w:p w14:paraId="04F13373" w14:textId="344F6851" w:rsidR="00ED45CB" w:rsidRDefault="00ED45CB"/>
    <w:p w14:paraId="6561C556" w14:textId="72DC733E" w:rsidR="00ED45CB" w:rsidRDefault="00ED45CB"/>
    <w:p w14:paraId="0E3E0D29" w14:textId="7D8B8647" w:rsidR="00ED45CB" w:rsidRDefault="00ED45CB"/>
    <w:p w14:paraId="6CAB4E52" w14:textId="02E89BCD" w:rsidR="00ED45CB" w:rsidRDefault="00ED45CB"/>
    <w:p w14:paraId="30ADAC44" w14:textId="11B6674D" w:rsidR="00ED45CB" w:rsidRDefault="00ED45CB"/>
    <w:p w14:paraId="1DA5C11A" w14:textId="7AEDCAE6" w:rsidR="00ED45CB" w:rsidRDefault="00ED45CB"/>
    <w:p w14:paraId="0F8DCC33" w14:textId="4DDF70B5" w:rsidR="00ED45CB" w:rsidRDefault="00ED45CB"/>
    <w:p w14:paraId="0FF3A1BB" w14:textId="10902B79" w:rsidR="00ED45CB" w:rsidRDefault="00ED45CB"/>
    <w:p w14:paraId="05E07EB4" w14:textId="10696648" w:rsidR="00ED45CB" w:rsidRDefault="00ED45CB"/>
    <w:p w14:paraId="3685960C" w14:textId="3DDA258C" w:rsidR="00ED45CB" w:rsidRDefault="00ED45CB"/>
    <w:p w14:paraId="74DF47DE" w14:textId="34D511F3" w:rsidR="00ED45CB" w:rsidRDefault="00ED45CB"/>
    <w:p w14:paraId="6D1E6C52" w14:textId="432E65D9" w:rsidR="00ED45CB" w:rsidRDefault="00ED45CB"/>
    <w:p w14:paraId="5F95B45C" w14:textId="77777777" w:rsidR="00ED45CB" w:rsidRDefault="00ED45CB"/>
    <w:sectPr w:rsidR="00ED45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CB"/>
    <w:rsid w:val="000D6AE5"/>
    <w:rsid w:val="005C04C3"/>
    <w:rsid w:val="005F0CEB"/>
    <w:rsid w:val="00754537"/>
    <w:rsid w:val="00D176AA"/>
    <w:rsid w:val="00D73650"/>
    <w:rsid w:val="00ED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0A961"/>
  <w15:chartTrackingRefBased/>
  <w15:docId w15:val="{9D901078-C3AF-4FEE-9879-5D9222B7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5CB"/>
    <w:pPr>
      <w:spacing w:after="0" w:line="240" w:lineRule="auto"/>
    </w:pPr>
    <w:rPr>
      <w:rFonts w:ascii="Calibri" w:eastAsia="Calibri" w:hAnsi="Calibri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oing oing</cp:lastModifiedBy>
  <cp:revision>3</cp:revision>
  <cp:lastPrinted>2021-02-18T04:20:00Z</cp:lastPrinted>
  <dcterms:created xsi:type="dcterms:W3CDTF">2022-04-04T04:13:00Z</dcterms:created>
  <dcterms:modified xsi:type="dcterms:W3CDTF">2022-06-09T07:13:00Z</dcterms:modified>
</cp:coreProperties>
</file>